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98"/>
        <w:gridCol w:w="64"/>
        <w:gridCol w:w="6521"/>
        <w:gridCol w:w="4394"/>
        <w:gridCol w:w="3686"/>
      </w:tblGrid>
      <w:tr w:rsidR="009C485B" w14:paraId="66614460" w14:textId="77777777" w:rsidTr="00D831B1">
        <w:tc>
          <w:tcPr>
            <w:tcW w:w="498" w:type="dxa"/>
          </w:tcPr>
          <w:p w14:paraId="7880E548" w14:textId="2DDDC3A2" w:rsidR="000F065A" w:rsidRPr="000F065A" w:rsidRDefault="00B75188" w:rsidP="000F06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9CD28" wp14:editId="5A944EB8">
                      <wp:simplePos x="0" y="0"/>
                      <wp:positionH relativeFrom="column">
                        <wp:posOffset>193807</wp:posOffset>
                      </wp:positionH>
                      <wp:positionV relativeFrom="paragraph">
                        <wp:posOffset>-872729</wp:posOffset>
                      </wp:positionV>
                      <wp:extent cx="1828800" cy="855023"/>
                      <wp:effectExtent l="0" t="0" r="0" b="254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55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1E1F6" w14:textId="652604C6" w:rsidR="00B75188" w:rsidRPr="00B75188" w:rsidRDefault="00B75188" w:rsidP="00B751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51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Состояние утверждения ведомственных и отраслевых Инструкций по </w:t>
                                  </w:r>
                                  <w:r w:rsidR="000911D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организации </w:t>
                                  </w:r>
                                  <w:r w:rsidRPr="00B751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антитеррористической защищенности объектов УТО</w:t>
                                  </w:r>
                                </w:p>
                                <w:p w14:paraId="1886F928" w14:textId="77777777" w:rsidR="00B75188" w:rsidRPr="00B75188" w:rsidRDefault="00B75188" w:rsidP="00B751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:lang w:val="ru-RU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9C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5.25pt;margin-top:-68.7pt;width:2in;height:67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" filled="f" stroked="f">
                      <v:textbox>
                        <w:txbxContent>
                          <w:p w14:paraId="6081E1F6" w14:textId="652604C6" w:rsidR="00B75188" w:rsidRPr="00B75188" w:rsidRDefault="00B75188" w:rsidP="00B7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Состояние утверждения ведомственных и отраслевых Инструкций по </w:t>
                            </w:r>
                            <w:r w:rsidR="000911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организации </w:t>
                            </w:r>
                            <w:r w:rsidRPr="00B75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антитеррористической защищенности объектов УТО</w:t>
                            </w:r>
                          </w:p>
                          <w:p w14:paraId="1886F928" w14:textId="77777777" w:rsidR="00B75188" w:rsidRPr="00B75188" w:rsidRDefault="00B75188" w:rsidP="00B751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65A" w:rsidRPr="000F06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585" w:type="dxa"/>
            <w:gridSpan w:val="2"/>
          </w:tcPr>
          <w:p w14:paraId="03E8F571" w14:textId="22C2FFD8" w:rsidR="000F065A" w:rsidRPr="000F065A" w:rsidRDefault="000F065A" w:rsidP="007F5D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06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Инструкция</w:t>
            </w:r>
          </w:p>
        </w:tc>
        <w:tc>
          <w:tcPr>
            <w:tcW w:w="4394" w:type="dxa"/>
          </w:tcPr>
          <w:p w14:paraId="1B1CB450" w14:textId="4C2B1DAC" w:rsidR="000F065A" w:rsidRPr="000F065A" w:rsidRDefault="000F065A" w:rsidP="00CE1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06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3686" w:type="dxa"/>
          </w:tcPr>
          <w:p w14:paraId="373E26BF" w14:textId="13106404" w:rsidR="000F065A" w:rsidRPr="000F065A" w:rsidRDefault="000F065A" w:rsidP="00CE1F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F06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Состояние</w:t>
            </w:r>
          </w:p>
        </w:tc>
      </w:tr>
      <w:tr w:rsidR="00E206BF" w14:paraId="72485EE7" w14:textId="77777777" w:rsidTr="00526754">
        <w:tc>
          <w:tcPr>
            <w:tcW w:w="15163" w:type="dxa"/>
            <w:gridSpan w:val="5"/>
          </w:tcPr>
          <w:p w14:paraId="41298E64" w14:textId="487DB202" w:rsidR="00E206BF" w:rsidRPr="000F065A" w:rsidRDefault="00495D92" w:rsidP="00E206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 стадии согласования с КНБ и МВД - 0</w:t>
            </w:r>
          </w:p>
        </w:tc>
      </w:tr>
      <w:tr w:rsidR="00696CC1" w14:paraId="45EA648E" w14:textId="77777777" w:rsidTr="00526754">
        <w:tc>
          <w:tcPr>
            <w:tcW w:w="15163" w:type="dxa"/>
            <w:gridSpan w:val="5"/>
          </w:tcPr>
          <w:p w14:paraId="79AEE73F" w14:textId="16C4EB03" w:rsidR="00696CC1" w:rsidRPr="008A41DA" w:rsidRDefault="00696CC1" w:rsidP="00696C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75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 стадии согласования с МЮ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954E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831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495D92" w14:paraId="07458867" w14:textId="77777777" w:rsidTr="00D831B1">
        <w:tc>
          <w:tcPr>
            <w:tcW w:w="498" w:type="dxa"/>
          </w:tcPr>
          <w:p w14:paraId="58AD4FEE" w14:textId="77777777" w:rsidR="00495D92" w:rsidRPr="00B75188" w:rsidRDefault="00495D92" w:rsidP="00495D92">
            <w:pPr>
              <w:pStyle w:val="a4"/>
              <w:numPr>
                <w:ilvl w:val="0"/>
                <w:numId w:val="1"/>
              </w:numPr>
              <w:ind w:left="314" w:hanging="36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85" w:type="dxa"/>
            <w:gridSpan w:val="2"/>
          </w:tcPr>
          <w:p w14:paraId="0BE054FA" w14:textId="4D51F4EC" w:rsidR="00495D92" w:rsidRPr="002A4323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17A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объектов метрополитена</w:t>
            </w:r>
            <w:r w:rsidR="002A4323" w:rsidRPr="00517A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3828A36F" w14:textId="127E598A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D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транспорта</w:t>
            </w:r>
          </w:p>
        </w:tc>
        <w:tc>
          <w:tcPr>
            <w:tcW w:w="3686" w:type="dxa"/>
          </w:tcPr>
          <w:p w14:paraId="0A129E09" w14:textId="7D2303CD" w:rsidR="00495D92" w:rsidRPr="00C6177C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МЮ</w:t>
            </w:r>
          </w:p>
        </w:tc>
      </w:tr>
      <w:tr w:rsidR="00495D92" w14:paraId="508872F0" w14:textId="77777777" w:rsidTr="00526754">
        <w:tc>
          <w:tcPr>
            <w:tcW w:w="15163" w:type="dxa"/>
            <w:gridSpan w:val="5"/>
          </w:tcPr>
          <w:p w14:paraId="3AB518E2" w14:textId="13F71E01" w:rsidR="00495D92" w:rsidRPr="00CE50CC" w:rsidRDefault="00495D92" w:rsidP="00495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Утверждено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B75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1C15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495D92" w14:paraId="2090839A" w14:textId="77777777" w:rsidTr="00D831B1">
        <w:tc>
          <w:tcPr>
            <w:tcW w:w="562" w:type="dxa"/>
            <w:gridSpan w:val="2"/>
          </w:tcPr>
          <w:p w14:paraId="2C3B19D8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725B3AB9" w14:textId="2522AD57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воинских частей Вооруженных Сил РК</w:t>
            </w:r>
            <w:r w:rsidRPr="00C6177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30E8C172" w14:textId="511C2ABF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обороны</w:t>
            </w:r>
          </w:p>
        </w:tc>
        <w:tc>
          <w:tcPr>
            <w:tcW w:w="3686" w:type="dxa"/>
          </w:tcPr>
          <w:p w14:paraId="6C51FE2A" w14:textId="3986910B" w:rsidR="00495D92" w:rsidRPr="00B75188" w:rsidRDefault="00495D92" w:rsidP="00495D92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Министра обороны от 20 октября 2021 года №727 </w:t>
            </w:r>
            <w:proofErr w:type="spellStart"/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дсп</w:t>
            </w:r>
            <w:proofErr w:type="spellEnd"/>
          </w:p>
        </w:tc>
      </w:tr>
      <w:tr w:rsidR="00495D92" w14:paraId="4910384A" w14:textId="77777777" w:rsidTr="00D831B1">
        <w:tc>
          <w:tcPr>
            <w:tcW w:w="562" w:type="dxa"/>
            <w:gridSpan w:val="2"/>
          </w:tcPr>
          <w:p w14:paraId="5FA82A42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16A1399" w14:textId="3C471C42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«Об утверждении Инструкции по организации антитеррористической защиты объектов Министерства внутренних дел, уязвимых в террористическом отношении»</w:t>
            </w:r>
          </w:p>
        </w:tc>
        <w:tc>
          <w:tcPr>
            <w:tcW w:w="4394" w:type="dxa"/>
          </w:tcPr>
          <w:p w14:paraId="6D7EA474" w14:textId="1441201F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внутренних дел</w:t>
            </w:r>
          </w:p>
        </w:tc>
        <w:tc>
          <w:tcPr>
            <w:tcW w:w="3686" w:type="dxa"/>
          </w:tcPr>
          <w:p w14:paraId="2E77E81C" w14:textId="50EE4D90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Министра внутренних дел от 24 августа 2021 года № 99 </w:t>
            </w:r>
            <w:proofErr w:type="spellStart"/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дсп</w:t>
            </w:r>
            <w:proofErr w:type="spellEnd"/>
          </w:p>
        </w:tc>
      </w:tr>
      <w:tr w:rsidR="00495D92" w14:paraId="6DB130ED" w14:textId="77777777" w:rsidTr="00D831B1">
        <w:tc>
          <w:tcPr>
            <w:tcW w:w="562" w:type="dxa"/>
            <w:gridSpan w:val="2"/>
          </w:tcPr>
          <w:p w14:paraId="74D541D9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344C05A3" w14:textId="0A7C42E9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резерва»</w:t>
            </w:r>
          </w:p>
        </w:tc>
        <w:tc>
          <w:tcPr>
            <w:tcW w:w="4394" w:type="dxa"/>
          </w:tcPr>
          <w:p w14:paraId="638115F4" w14:textId="0D7DB989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по чрезвычайным ситуациям</w:t>
            </w:r>
          </w:p>
        </w:tc>
        <w:tc>
          <w:tcPr>
            <w:tcW w:w="3686" w:type="dxa"/>
          </w:tcPr>
          <w:p w14:paraId="6A342660" w14:textId="03EB932C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по чрезвычайным ситуациям от 26 января 2022 года № 28</w:t>
            </w:r>
          </w:p>
        </w:tc>
      </w:tr>
      <w:tr w:rsidR="00495D92" w14:paraId="204636CA" w14:textId="77777777" w:rsidTr="00D831B1">
        <w:tc>
          <w:tcPr>
            <w:tcW w:w="562" w:type="dxa"/>
            <w:gridSpan w:val="2"/>
          </w:tcPr>
          <w:p w14:paraId="4217D8C2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7E36F42" w14:textId="5F3B47A4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 Службы государственной охраны</w:t>
            </w:r>
            <w:r w:rsidRPr="00C6177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5B2FF637" w14:textId="29DCD200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государственной охраны</w:t>
            </w:r>
          </w:p>
        </w:tc>
        <w:tc>
          <w:tcPr>
            <w:tcW w:w="3686" w:type="dxa"/>
          </w:tcPr>
          <w:p w14:paraId="5A058182" w14:textId="6AAAE0FA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Начальника Службы государственной охраны от 31 января 2022 года №</w:t>
            </w:r>
            <w:r w:rsidRPr="00507651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11-9с</w:t>
            </w:r>
          </w:p>
        </w:tc>
      </w:tr>
      <w:tr w:rsidR="00495D92" w14:paraId="1C8321EE" w14:textId="77777777" w:rsidTr="00D831B1">
        <w:tc>
          <w:tcPr>
            <w:tcW w:w="562" w:type="dxa"/>
            <w:gridSpan w:val="2"/>
          </w:tcPr>
          <w:p w14:paraId="6ED99A4C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D014FAB" w14:textId="798F9347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Казахстан»</w:t>
            </w:r>
          </w:p>
        </w:tc>
        <w:tc>
          <w:tcPr>
            <w:tcW w:w="4394" w:type="dxa"/>
          </w:tcPr>
          <w:p w14:paraId="265A28EA" w14:textId="169DB63C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по чрезвычайным ситуациям</w:t>
            </w:r>
          </w:p>
        </w:tc>
        <w:tc>
          <w:tcPr>
            <w:tcW w:w="3686" w:type="dxa"/>
          </w:tcPr>
          <w:p w14:paraId="6BE07205" w14:textId="7736120B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по чрезвычайным ситуациям от 19 апреля 2022 года № 115</w:t>
            </w:r>
          </w:p>
        </w:tc>
      </w:tr>
      <w:tr w:rsidR="00495D92" w14:paraId="799D71F8" w14:textId="77777777" w:rsidTr="00D831B1">
        <w:tc>
          <w:tcPr>
            <w:tcW w:w="562" w:type="dxa"/>
            <w:gridSpan w:val="2"/>
          </w:tcPr>
          <w:p w14:paraId="0E238EB5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5266F3A" w14:textId="077FF6B9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</w:t>
            </w:r>
          </w:p>
        </w:tc>
        <w:tc>
          <w:tcPr>
            <w:tcW w:w="4394" w:type="dxa"/>
          </w:tcPr>
          <w:p w14:paraId="2E85C3C3" w14:textId="438C407A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и науки</w:t>
            </w:r>
          </w:p>
        </w:tc>
        <w:tc>
          <w:tcPr>
            <w:tcW w:w="3686" w:type="dxa"/>
          </w:tcPr>
          <w:p w14:paraId="5CB3D273" w14:textId="3599251D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образования и науки от 30 марта 2022 года</w:t>
            </w:r>
            <w:r w:rsidRPr="00507651">
              <w:rPr>
                <w:rFonts w:ascii="Times New Roman" w:eastAsia="Times New Roman" w:hAnsi="Times New Roman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117</w:t>
            </w:r>
          </w:p>
        </w:tc>
      </w:tr>
      <w:tr w:rsidR="00495D92" w14:paraId="4F6D2A18" w14:textId="77777777" w:rsidTr="00D831B1">
        <w:tc>
          <w:tcPr>
            <w:tcW w:w="562" w:type="dxa"/>
            <w:gridSpan w:val="2"/>
          </w:tcPr>
          <w:p w14:paraId="4441E453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EE1270F" w14:textId="76C98807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Инструкция по организации антитеррористической защиты объектов, уязвимых в террористическом отношении, осуществляющих деятельность в области здравоохранения Республики Казахстан»</w:t>
            </w:r>
          </w:p>
        </w:tc>
        <w:tc>
          <w:tcPr>
            <w:tcW w:w="4394" w:type="dxa"/>
          </w:tcPr>
          <w:p w14:paraId="0EA43B4D" w14:textId="4F10C7F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здравоохранения </w:t>
            </w:r>
          </w:p>
        </w:tc>
        <w:tc>
          <w:tcPr>
            <w:tcW w:w="3686" w:type="dxa"/>
          </w:tcPr>
          <w:p w14:paraId="4D83AC13" w14:textId="1CB31796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здравоохранения от 3 мая 2022 года</w:t>
            </w:r>
            <w:r w:rsidRPr="00507651">
              <w:rPr>
                <w:rFonts w:ascii="Times New Roman" w:eastAsia="Times New Roman" w:hAnsi="Times New Roman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40</w:t>
            </w:r>
          </w:p>
        </w:tc>
      </w:tr>
      <w:tr w:rsidR="00495D92" w14:paraId="6818026F" w14:textId="77777777" w:rsidTr="00D831B1">
        <w:tc>
          <w:tcPr>
            <w:tcW w:w="562" w:type="dxa"/>
            <w:gridSpan w:val="2"/>
          </w:tcPr>
          <w:p w14:paraId="75882A38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3C8AEB8" w14:textId="675581D9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Агентства Республики Казахстан по финансовому мониторингу и его территориальных органов»</w:t>
            </w:r>
          </w:p>
        </w:tc>
        <w:tc>
          <w:tcPr>
            <w:tcW w:w="4394" w:type="dxa"/>
          </w:tcPr>
          <w:p w14:paraId="44E36C6F" w14:textId="5759150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РК по финансовому мониторингу</w:t>
            </w:r>
          </w:p>
        </w:tc>
        <w:tc>
          <w:tcPr>
            <w:tcW w:w="3686" w:type="dxa"/>
          </w:tcPr>
          <w:p w14:paraId="63C3C2E0" w14:textId="5A781E45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Председателя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АФМ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23 июня 2022 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211дсп</w:t>
            </w:r>
          </w:p>
        </w:tc>
      </w:tr>
      <w:tr w:rsidR="00495D92" w14:paraId="1B3C189F" w14:textId="77777777" w:rsidTr="00D831B1">
        <w:tc>
          <w:tcPr>
            <w:tcW w:w="562" w:type="dxa"/>
            <w:gridSpan w:val="2"/>
          </w:tcPr>
          <w:p w14:paraId="36605919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946D319" w14:textId="05148F97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Казахстан»</w:t>
            </w:r>
          </w:p>
        </w:tc>
        <w:tc>
          <w:tcPr>
            <w:tcW w:w="4394" w:type="dxa"/>
          </w:tcPr>
          <w:p w14:paraId="1D1D36B5" w14:textId="774F6D00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юстиции</w:t>
            </w:r>
          </w:p>
        </w:tc>
        <w:tc>
          <w:tcPr>
            <w:tcW w:w="3686" w:type="dxa"/>
          </w:tcPr>
          <w:p w14:paraId="04C88251" w14:textId="7CB3D342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Министра юстиции от 22 сентября 2022 </w:t>
            </w: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803</w:t>
            </w:r>
          </w:p>
        </w:tc>
      </w:tr>
      <w:tr w:rsidR="00495D92" w14:paraId="68F27EAD" w14:textId="77777777" w:rsidTr="00D831B1">
        <w:tc>
          <w:tcPr>
            <w:tcW w:w="562" w:type="dxa"/>
            <w:gridSpan w:val="2"/>
          </w:tcPr>
          <w:p w14:paraId="1A628CC7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1BF6298" w14:textId="12834105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антикоррупционной службы, уязвимых в террористическом отношении»</w:t>
            </w:r>
          </w:p>
        </w:tc>
        <w:tc>
          <w:tcPr>
            <w:tcW w:w="4394" w:type="dxa"/>
          </w:tcPr>
          <w:p w14:paraId="363632D1" w14:textId="7FE786FA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по противодействию коррупции</w:t>
            </w:r>
          </w:p>
        </w:tc>
        <w:tc>
          <w:tcPr>
            <w:tcW w:w="3686" w:type="dxa"/>
          </w:tcPr>
          <w:p w14:paraId="58484E59" w14:textId="4301751C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Председателя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АПК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3 ноября 2022 </w:t>
            </w:r>
            <w:r w:rsidRPr="00507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42дсп</w:t>
            </w:r>
          </w:p>
        </w:tc>
      </w:tr>
      <w:tr w:rsidR="00495D92" w14:paraId="4C677E65" w14:textId="77777777" w:rsidTr="00D831B1">
        <w:tc>
          <w:tcPr>
            <w:tcW w:w="562" w:type="dxa"/>
            <w:gridSpan w:val="2"/>
          </w:tcPr>
          <w:p w14:paraId="7CD4FCDE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11F5CCA8" w14:textId="1355EF16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органов национальной безопасности Республики Казахстан, уязвимых в террористическом отношении»</w:t>
            </w:r>
          </w:p>
        </w:tc>
        <w:tc>
          <w:tcPr>
            <w:tcW w:w="4394" w:type="dxa"/>
          </w:tcPr>
          <w:p w14:paraId="1DB91430" w14:textId="1097C6D9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национальной безопасности</w:t>
            </w:r>
          </w:p>
        </w:tc>
        <w:tc>
          <w:tcPr>
            <w:tcW w:w="3686" w:type="dxa"/>
          </w:tcPr>
          <w:p w14:paraId="60483008" w14:textId="15890176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Председателя КНБ от 22 ноября 2022 года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83дсп</w:t>
            </w:r>
          </w:p>
        </w:tc>
      </w:tr>
      <w:tr w:rsidR="00495D92" w14:paraId="3B052253" w14:textId="77777777" w:rsidTr="00D831B1">
        <w:tc>
          <w:tcPr>
            <w:tcW w:w="562" w:type="dxa"/>
            <w:gridSpan w:val="2"/>
          </w:tcPr>
          <w:p w14:paraId="60BD5361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A34A354" w14:textId="4D295568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Национального Банка Республики Казахстан, уязвимых в террористическом отношении»</w:t>
            </w:r>
          </w:p>
        </w:tc>
        <w:tc>
          <w:tcPr>
            <w:tcW w:w="4394" w:type="dxa"/>
          </w:tcPr>
          <w:p w14:paraId="306AA75B" w14:textId="295362CF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Национальный банк</w:t>
            </w:r>
          </w:p>
        </w:tc>
        <w:tc>
          <w:tcPr>
            <w:tcW w:w="3686" w:type="dxa"/>
          </w:tcPr>
          <w:p w14:paraId="06A31FBC" w14:textId="3367356B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Постановление Правления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НБ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28 ноября 2022 года № 116 </w:t>
            </w:r>
            <w:proofErr w:type="spellStart"/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дсп</w:t>
            </w:r>
            <w:proofErr w:type="spellEnd"/>
          </w:p>
        </w:tc>
      </w:tr>
      <w:tr w:rsidR="00495D92" w14:paraId="704297AB" w14:textId="77777777" w:rsidTr="00D831B1">
        <w:tc>
          <w:tcPr>
            <w:tcW w:w="562" w:type="dxa"/>
            <w:gridSpan w:val="2"/>
          </w:tcPr>
          <w:p w14:paraId="76A87C37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38B2410B" w14:textId="01073C00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Казахстан»</w:t>
            </w:r>
          </w:p>
        </w:tc>
        <w:tc>
          <w:tcPr>
            <w:tcW w:w="4394" w:type="dxa"/>
          </w:tcPr>
          <w:p w14:paraId="29760E9A" w14:textId="2AC5ED5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делам Президента</w:t>
            </w:r>
          </w:p>
        </w:tc>
        <w:tc>
          <w:tcPr>
            <w:tcW w:w="3686" w:type="dxa"/>
          </w:tcPr>
          <w:p w14:paraId="311AE7FD" w14:textId="67B7E05D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УДП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30 ноября 2022 года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05/326</w:t>
            </w:r>
          </w:p>
        </w:tc>
      </w:tr>
      <w:tr w:rsidR="00495D92" w14:paraId="1E2417D3" w14:textId="77777777" w:rsidTr="00D831B1">
        <w:tc>
          <w:tcPr>
            <w:tcW w:w="562" w:type="dxa"/>
            <w:gridSpan w:val="2"/>
          </w:tcPr>
          <w:p w14:paraId="485117B3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6A070F95" w14:textId="45ABAA1F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«Об утверждении Инструкции по организации антитеррористической защиты объектов, уязвимых в террористическом отношении, осуществляющих </w:t>
            </w: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деятельность в сфере телерадиовещания (радиотелевизионные станции)»</w:t>
            </w:r>
          </w:p>
        </w:tc>
        <w:tc>
          <w:tcPr>
            <w:tcW w:w="4394" w:type="dxa"/>
          </w:tcPr>
          <w:p w14:paraId="2BEDB400" w14:textId="79D0418A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Министерство информации и общественного развития</w:t>
            </w:r>
          </w:p>
        </w:tc>
        <w:tc>
          <w:tcPr>
            <w:tcW w:w="3686" w:type="dxa"/>
          </w:tcPr>
          <w:p w14:paraId="591F3AEA" w14:textId="54BCE47E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информации и общественного развития от 6 декабря 2022 года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538</w:t>
            </w:r>
          </w:p>
        </w:tc>
      </w:tr>
      <w:tr w:rsidR="00495D92" w14:paraId="5ED9FA47" w14:textId="77777777" w:rsidTr="00D831B1">
        <w:tc>
          <w:tcPr>
            <w:tcW w:w="562" w:type="dxa"/>
            <w:gridSpan w:val="2"/>
          </w:tcPr>
          <w:p w14:paraId="4A8EC772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62862FB0" w14:textId="5AF6B971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Министерства экологии, геологии и природных ресурсов Республики Казахстан и его ведомств, уязвимых в террористическом отношении»</w:t>
            </w:r>
          </w:p>
        </w:tc>
        <w:tc>
          <w:tcPr>
            <w:tcW w:w="4394" w:type="dxa"/>
          </w:tcPr>
          <w:p w14:paraId="50E05385" w14:textId="542050E9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экологии, геологии и природных ресурсов</w:t>
            </w:r>
          </w:p>
        </w:tc>
        <w:tc>
          <w:tcPr>
            <w:tcW w:w="3686" w:type="dxa"/>
          </w:tcPr>
          <w:p w14:paraId="48F0F453" w14:textId="7C920D97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Министра экологии, геологии и природных ресурсов от 27 декабря 2022 года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№ 776</w:t>
            </w:r>
          </w:p>
        </w:tc>
      </w:tr>
      <w:tr w:rsidR="00495D92" w14:paraId="5B263B2B" w14:textId="77777777" w:rsidTr="00D831B1">
        <w:tc>
          <w:tcPr>
            <w:tcW w:w="562" w:type="dxa"/>
            <w:gridSpan w:val="2"/>
          </w:tcPr>
          <w:p w14:paraId="52F62EFD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9758523" w14:textId="5454C986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 органов прокуратуры Республики Казахстан»</w:t>
            </w:r>
          </w:p>
        </w:tc>
        <w:tc>
          <w:tcPr>
            <w:tcW w:w="4394" w:type="dxa"/>
          </w:tcPr>
          <w:p w14:paraId="3C8178C4" w14:textId="6615D89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Генеральная прокуратура</w:t>
            </w:r>
          </w:p>
        </w:tc>
        <w:tc>
          <w:tcPr>
            <w:tcW w:w="3686" w:type="dxa"/>
          </w:tcPr>
          <w:p w14:paraId="4E02C401" w14:textId="689AC647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Приказ Генерального прокурора Республики Казахстан от 4 января 2023 года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№ 1 </w:t>
            </w:r>
            <w:proofErr w:type="spellStart"/>
            <w:r w:rsidRPr="00507651">
              <w:rPr>
                <w:rFonts w:ascii="Times New Roman" w:hAnsi="Times New Roman"/>
                <w:color w:val="000000"/>
                <w:sz w:val="24"/>
                <w:szCs w:val="28"/>
              </w:rPr>
              <w:t>дсп</w:t>
            </w:r>
            <w:proofErr w:type="spellEnd"/>
          </w:p>
        </w:tc>
      </w:tr>
      <w:tr w:rsidR="00495D92" w14:paraId="32EF7F86" w14:textId="77777777" w:rsidTr="00D831B1">
        <w:tc>
          <w:tcPr>
            <w:tcW w:w="562" w:type="dxa"/>
            <w:gridSpan w:val="2"/>
          </w:tcPr>
          <w:p w14:paraId="10C946CD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14ADD1DC" w14:textId="689E269A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отношении»</w:t>
            </w:r>
          </w:p>
        </w:tc>
        <w:tc>
          <w:tcPr>
            <w:tcW w:w="4394" w:type="dxa"/>
          </w:tcPr>
          <w:p w14:paraId="6B589EEA" w14:textId="77DAA396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по делам государственной службы</w:t>
            </w:r>
          </w:p>
        </w:tc>
        <w:tc>
          <w:tcPr>
            <w:tcW w:w="3686" w:type="dxa"/>
          </w:tcPr>
          <w:p w14:paraId="41D5677A" w14:textId="6E9634BB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Председателя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АДГС</w:t>
            </w: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27 января 2023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</w:tr>
      <w:tr w:rsidR="00495D92" w14:paraId="2A3D805A" w14:textId="77777777" w:rsidTr="00D831B1">
        <w:tc>
          <w:tcPr>
            <w:tcW w:w="562" w:type="dxa"/>
            <w:gridSpan w:val="2"/>
          </w:tcPr>
          <w:p w14:paraId="60B4AA50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DF6A4D2" w14:textId="76CDE07D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Казахстан»</w:t>
            </w:r>
          </w:p>
        </w:tc>
        <w:tc>
          <w:tcPr>
            <w:tcW w:w="4394" w:type="dxa"/>
          </w:tcPr>
          <w:p w14:paraId="4A1DB307" w14:textId="644E252B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труда и социальной защиты населения</w:t>
            </w:r>
          </w:p>
        </w:tc>
        <w:tc>
          <w:tcPr>
            <w:tcW w:w="3686" w:type="dxa"/>
          </w:tcPr>
          <w:p w14:paraId="7069E9DC" w14:textId="4846A4F0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Министра труда и социальной защиты населения Республики Казахстан от 18 января 2023 года № 14</w:t>
            </w:r>
          </w:p>
        </w:tc>
      </w:tr>
      <w:tr w:rsidR="00495D92" w14:paraId="18A9FA49" w14:textId="77777777" w:rsidTr="00D831B1">
        <w:tc>
          <w:tcPr>
            <w:tcW w:w="562" w:type="dxa"/>
            <w:gridSpan w:val="2"/>
          </w:tcPr>
          <w:p w14:paraId="33A7B648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408AF0A" w14:textId="2DC76DEB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 Агентства по стратегическому планированию и реформам Республики Казахстан, ведомства и его территориальных подразделений»</w:t>
            </w:r>
          </w:p>
        </w:tc>
        <w:tc>
          <w:tcPr>
            <w:tcW w:w="4394" w:type="dxa"/>
          </w:tcPr>
          <w:p w14:paraId="1C2FE608" w14:textId="47D221BB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по стратегическому планированию и реформам</w:t>
            </w:r>
          </w:p>
        </w:tc>
        <w:tc>
          <w:tcPr>
            <w:tcW w:w="3686" w:type="dxa"/>
          </w:tcPr>
          <w:p w14:paraId="74987ABF" w14:textId="4F1FCDD1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Приказ Председателя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АСПИР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 2 февраля 2023 года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№ 9 </w:t>
            </w:r>
            <w:proofErr w:type="spellStart"/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дсп</w:t>
            </w:r>
            <w:proofErr w:type="spellEnd"/>
          </w:p>
        </w:tc>
      </w:tr>
      <w:tr w:rsidR="00495D92" w14:paraId="6F56D5C2" w14:textId="77777777" w:rsidTr="00D831B1">
        <w:tc>
          <w:tcPr>
            <w:tcW w:w="562" w:type="dxa"/>
            <w:gridSpan w:val="2"/>
          </w:tcPr>
          <w:p w14:paraId="7DCC859A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A2E7363" w14:textId="5A166F92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водного хозяйства, уязвимых в террористическом отношении»</w:t>
            </w:r>
          </w:p>
        </w:tc>
        <w:tc>
          <w:tcPr>
            <w:tcW w:w="4394" w:type="dxa"/>
          </w:tcPr>
          <w:p w14:paraId="530D5BFB" w14:textId="13354086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экологии и природных ресурсов</w:t>
            </w:r>
          </w:p>
        </w:tc>
        <w:tc>
          <w:tcPr>
            <w:tcW w:w="3686" w:type="dxa"/>
          </w:tcPr>
          <w:p w14:paraId="428E7CCE" w14:textId="3FC42A48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Министра экологии и природных ресурсов от 15 февраля 2023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3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45</w:t>
            </w:r>
          </w:p>
        </w:tc>
      </w:tr>
      <w:tr w:rsidR="00495D92" w14:paraId="2B191F6D" w14:textId="77777777" w:rsidTr="00D831B1">
        <w:tc>
          <w:tcPr>
            <w:tcW w:w="562" w:type="dxa"/>
            <w:gridSpan w:val="2"/>
          </w:tcPr>
          <w:p w14:paraId="19071AC4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09A9B02" w14:textId="51C6C429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«Об утверждении Инструкции по организации антитеррористической защиты объектов, уязвимых в </w:t>
            </w: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террористическом отношении, осуществляющих деятельность в сфере автомобильного транспорта»</w:t>
            </w:r>
          </w:p>
        </w:tc>
        <w:tc>
          <w:tcPr>
            <w:tcW w:w="4394" w:type="dxa"/>
          </w:tcPr>
          <w:p w14:paraId="06397259" w14:textId="53D7EEC1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64E472E8" w14:textId="74ECE58C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Министра индустрии и инфраструктурного развития от 14 марта 2023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151</w:t>
            </w:r>
          </w:p>
        </w:tc>
      </w:tr>
      <w:tr w:rsidR="00495D92" w14:paraId="1F9CA4E6" w14:textId="77777777" w:rsidTr="00D831B1">
        <w:tc>
          <w:tcPr>
            <w:tcW w:w="562" w:type="dxa"/>
            <w:gridSpan w:val="2"/>
          </w:tcPr>
          <w:p w14:paraId="39199D49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6B3D097" w14:textId="7294C69D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«Об утверждении Инструкции по организации антитеррористической защиты объектов организаций гражданской авиации, уязвимых в террористическом отношении»</w:t>
            </w:r>
          </w:p>
        </w:tc>
        <w:tc>
          <w:tcPr>
            <w:tcW w:w="4394" w:type="dxa"/>
          </w:tcPr>
          <w:p w14:paraId="5B55E6E1" w14:textId="63402D57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09871E28" w14:textId="292EFF27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Министра индустрии и инфраструктурного развития</w:t>
            </w:r>
            <w:r w:rsidRPr="005076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 17 марта 2023 года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171дсп</w:t>
            </w:r>
          </w:p>
        </w:tc>
      </w:tr>
      <w:tr w:rsidR="00495D92" w14:paraId="72315615" w14:textId="77777777" w:rsidTr="00D831B1">
        <w:tc>
          <w:tcPr>
            <w:tcW w:w="562" w:type="dxa"/>
            <w:gridSpan w:val="2"/>
          </w:tcPr>
          <w:p w14:paraId="43492E05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69775FFD" w14:textId="109C203F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«Об утверждении</w:t>
            </w: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Инструкция по организации антитеррористической защиты объектов нефтегазовой отрасли, уязвимых в террористическом отношении, находящихся в ведении Министерства энергетики Республики Казахстан»</w:t>
            </w:r>
          </w:p>
        </w:tc>
        <w:tc>
          <w:tcPr>
            <w:tcW w:w="4394" w:type="dxa"/>
          </w:tcPr>
          <w:p w14:paraId="23AA5583" w14:textId="7F49F462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энергетики</w:t>
            </w:r>
          </w:p>
        </w:tc>
        <w:tc>
          <w:tcPr>
            <w:tcW w:w="3686" w:type="dxa"/>
          </w:tcPr>
          <w:p w14:paraId="589F4BF2" w14:textId="0C687E78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энергетики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от 15 марта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106</w:t>
            </w:r>
          </w:p>
        </w:tc>
      </w:tr>
      <w:tr w:rsidR="00495D92" w14:paraId="314896D1" w14:textId="77777777" w:rsidTr="00D831B1">
        <w:tc>
          <w:tcPr>
            <w:tcW w:w="562" w:type="dxa"/>
            <w:gridSpan w:val="2"/>
          </w:tcPr>
          <w:p w14:paraId="7653E4E7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B816383" w14:textId="205E1DD0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транспорта»</w:t>
            </w:r>
          </w:p>
        </w:tc>
        <w:tc>
          <w:tcPr>
            <w:tcW w:w="4394" w:type="dxa"/>
          </w:tcPr>
          <w:p w14:paraId="7DD35A26" w14:textId="301857B8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30366189" w14:textId="5EA3A468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индустрии и инфраструктурного развития от 19 апреля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267</w:t>
            </w:r>
          </w:p>
        </w:tc>
      </w:tr>
      <w:tr w:rsidR="00495D92" w14:paraId="69021CF8" w14:textId="77777777" w:rsidTr="00D831B1">
        <w:tc>
          <w:tcPr>
            <w:tcW w:w="562" w:type="dxa"/>
            <w:gridSpan w:val="2"/>
          </w:tcPr>
          <w:p w14:paraId="2DB8794D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19124EED" w14:textId="0183782B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Министерства национальной экономики Республики Казахстан и подведомственных объектов»</w:t>
            </w:r>
          </w:p>
        </w:tc>
        <w:tc>
          <w:tcPr>
            <w:tcW w:w="4394" w:type="dxa"/>
          </w:tcPr>
          <w:p w14:paraId="6E6A864E" w14:textId="5712FE6D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национальной экономики</w:t>
            </w:r>
          </w:p>
        </w:tc>
        <w:tc>
          <w:tcPr>
            <w:tcW w:w="3686" w:type="dxa"/>
          </w:tcPr>
          <w:p w14:paraId="07AF3E9F" w14:textId="149D1D62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национальной экономики от 11 апреля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107дсп</w:t>
            </w:r>
          </w:p>
        </w:tc>
      </w:tr>
      <w:tr w:rsidR="00495D92" w14:paraId="72DAE1A7" w14:textId="77777777" w:rsidTr="00D831B1">
        <w:tc>
          <w:tcPr>
            <w:tcW w:w="562" w:type="dxa"/>
            <w:gridSpan w:val="2"/>
          </w:tcPr>
          <w:p w14:paraId="16EF524B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7634B805" w14:textId="620F55EE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использования атомной энергии Республики Казахстан»</w:t>
            </w:r>
          </w:p>
        </w:tc>
        <w:tc>
          <w:tcPr>
            <w:tcW w:w="4394" w:type="dxa"/>
          </w:tcPr>
          <w:p w14:paraId="5F84A188" w14:textId="3E973228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энергетики</w:t>
            </w:r>
          </w:p>
        </w:tc>
        <w:tc>
          <w:tcPr>
            <w:tcW w:w="3686" w:type="dxa"/>
          </w:tcPr>
          <w:p w14:paraId="7E35D936" w14:textId="7D5C5E0E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энергетики от 21 апреля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153</w:t>
            </w:r>
          </w:p>
        </w:tc>
      </w:tr>
      <w:tr w:rsidR="00495D92" w14:paraId="7191FB34" w14:textId="77777777" w:rsidTr="00D831B1">
        <w:tc>
          <w:tcPr>
            <w:tcW w:w="562" w:type="dxa"/>
            <w:gridSpan w:val="2"/>
          </w:tcPr>
          <w:p w14:paraId="00DFBB41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21F5707" w14:textId="79474ECD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 морских портов, уязвимых в террористическом отношении»</w:t>
            </w:r>
          </w:p>
        </w:tc>
        <w:tc>
          <w:tcPr>
            <w:tcW w:w="4394" w:type="dxa"/>
          </w:tcPr>
          <w:p w14:paraId="275A6AAD" w14:textId="30EA0403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52BB2BF3" w14:textId="1F7BAE55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Министра </w:t>
            </w:r>
            <w:r w:rsidRPr="005076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индустрии и инфраструктурного развития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26 апреля 2023 года№ 288</w:t>
            </w:r>
          </w:p>
        </w:tc>
      </w:tr>
      <w:tr w:rsidR="00495D92" w14:paraId="67C1A47A" w14:textId="77777777" w:rsidTr="00D831B1">
        <w:tc>
          <w:tcPr>
            <w:tcW w:w="562" w:type="dxa"/>
            <w:gridSpan w:val="2"/>
          </w:tcPr>
          <w:p w14:paraId="15E627AC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398CBCA3" w14:textId="6811F85C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 оборонной промышленности, уязвимых в террористическом отношении»</w:t>
            </w:r>
          </w:p>
        </w:tc>
        <w:tc>
          <w:tcPr>
            <w:tcW w:w="4394" w:type="dxa"/>
          </w:tcPr>
          <w:p w14:paraId="672D9A2C" w14:textId="1CA8BC96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5B806578" w14:textId="1659405E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индустрии и инфраструктурного развития от 3 мая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315</w:t>
            </w:r>
          </w:p>
        </w:tc>
      </w:tr>
      <w:tr w:rsidR="00495D92" w14:paraId="1D14AFB3" w14:textId="77777777" w:rsidTr="00D831B1">
        <w:tc>
          <w:tcPr>
            <w:tcW w:w="562" w:type="dxa"/>
            <w:gridSpan w:val="2"/>
          </w:tcPr>
          <w:p w14:paraId="614CBA40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7921F69" w14:textId="24981D41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 утверждении Инструкции по организации антитеррористической защиты объектов, уязвимых в террористическом отношении, осуществляющих </w:t>
            </w: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 в сфере металлургической промышленности, относящиеся к системообразующим»</w:t>
            </w:r>
          </w:p>
        </w:tc>
        <w:tc>
          <w:tcPr>
            <w:tcW w:w="4394" w:type="dxa"/>
          </w:tcPr>
          <w:p w14:paraId="1BCBEA25" w14:textId="105783A3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78E24F9A" w14:textId="4CE5C6EF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индустрии и инфраструктурного развития от 16 мая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356</w:t>
            </w:r>
          </w:p>
        </w:tc>
      </w:tr>
      <w:tr w:rsidR="00495D92" w14:paraId="2DB65615" w14:textId="77777777" w:rsidTr="00D831B1">
        <w:tc>
          <w:tcPr>
            <w:tcW w:w="562" w:type="dxa"/>
            <w:gridSpan w:val="2"/>
          </w:tcPr>
          <w:p w14:paraId="15B18601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66E9DB8" w14:textId="07BFF56C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Казахстан»</w:t>
            </w:r>
          </w:p>
        </w:tc>
        <w:tc>
          <w:tcPr>
            <w:tcW w:w="4394" w:type="dxa"/>
          </w:tcPr>
          <w:p w14:paraId="6CA56F03" w14:textId="0861C016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21A0B7C2" w14:textId="7883AFD1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индустрии и инфраструктурного развития от 16 мая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359</w:t>
            </w:r>
          </w:p>
        </w:tc>
      </w:tr>
      <w:tr w:rsidR="00495D92" w14:paraId="70129373" w14:textId="77777777" w:rsidTr="00D831B1">
        <w:tc>
          <w:tcPr>
            <w:tcW w:w="562" w:type="dxa"/>
            <w:gridSpan w:val="2"/>
          </w:tcPr>
          <w:p w14:paraId="73234127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A875F91" w14:textId="55AE1CF8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отношении»</w:t>
            </w:r>
          </w:p>
        </w:tc>
        <w:tc>
          <w:tcPr>
            <w:tcW w:w="4394" w:type="dxa"/>
          </w:tcPr>
          <w:p w14:paraId="266A14D2" w14:textId="2912C47D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индустрии и инфраструктурного развития</w:t>
            </w:r>
          </w:p>
        </w:tc>
        <w:tc>
          <w:tcPr>
            <w:tcW w:w="3686" w:type="dxa"/>
          </w:tcPr>
          <w:p w14:paraId="4EAD7948" w14:textId="6E885406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индустрии и инфраструктурного развития от 14 июля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508</w:t>
            </w:r>
          </w:p>
        </w:tc>
      </w:tr>
      <w:tr w:rsidR="00495D92" w14:paraId="37A918CA" w14:textId="77777777" w:rsidTr="00D831B1">
        <w:tc>
          <w:tcPr>
            <w:tcW w:w="562" w:type="dxa"/>
            <w:gridSpan w:val="2"/>
          </w:tcPr>
          <w:p w14:paraId="176D0BC1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D68BAC3" w14:textId="01FE22F2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 (культовых зданий (сооружений), уязвимых в террористическом отношении, функционирующих в сфере религиозной деятельности»</w:t>
            </w:r>
          </w:p>
        </w:tc>
        <w:tc>
          <w:tcPr>
            <w:tcW w:w="4394" w:type="dxa"/>
          </w:tcPr>
          <w:p w14:paraId="45D1A7E7" w14:textId="751B286D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информации и общественного развития</w:t>
            </w:r>
          </w:p>
        </w:tc>
        <w:tc>
          <w:tcPr>
            <w:tcW w:w="3686" w:type="dxa"/>
          </w:tcPr>
          <w:p w14:paraId="17231353" w14:textId="1FB12437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информации и общественного развития от 17 июля 2023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284</w:t>
            </w:r>
          </w:p>
        </w:tc>
      </w:tr>
      <w:tr w:rsidR="00495D92" w14:paraId="5A5CFFD8" w14:textId="77777777" w:rsidTr="00D831B1">
        <w:tc>
          <w:tcPr>
            <w:tcW w:w="562" w:type="dxa"/>
            <w:gridSpan w:val="2"/>
          </w:tcPr>
          <w:p w14:paraId="357CDDFA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125C982A" w14:textId="7C83821F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загранучреждений Республики Казахстан, уязвимых в террористическом отношении» и «Об утверждении Перечня загранучреждений Республики Казахстан, уязвимых в террористическом отношении»</w:t>
            </w:r>
          </w:p>
        </w:tc>
        <w:tc>
          <w:tcPr>
            <w:tcW w:w="4394" w:type="dxa"/>
          </w:tcPr>
          <w:p w14:paraId="05463CA8" w14:textId="23D2B91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иностранных дел</w:t>
            </w:r>
          </w:p>
        </w:tc>
        <w:tc>
          <w:tcPr>
            <w:tcW w:w="3686" w:type="dxa"/>
          </w:tcPr>
          <w:p w14:paraId="7291B1C0" w14:textId="3FB41249" w:rsidR="00495D92" w:rsidRPr="001F3DA0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 Министра иностранных дел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CC40C4">
              <w:rPr>
                <w:rFonts w:ascii="Times New Roman" w:hAnsi="Times New Roman" w:cs="Times New Roman"/>
                <w:iCs/>
                <w:sz w:val="24"/>
                <w:szCs w:val="24"/>
              </w:rPr>
              <w:t>№11-1-4/431кбпу от 08.08.2023г., 33341 от 28.08.23г</w:t>
            </w:r>
          </w:p>
        </w:tc>
      </w:tr>
      <w:tr w:rsidR="00495D92" w14:paraId="4E7496CB" w14:textId="77777777" w:rsidTr="00D831B1">
        <w:tc>
          <w:tcPr>
            <w:tcW w:w="562" w:type="dxa"/>
            <w:gridSpan w:val="2"/>
          </w:tcPr>
          <w:p w14:paraId="37E36A12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A6900D1" w14:textId="0846BADC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Агентства Республики Казахстан по регулированию и развитию финансового рынка»</w:t>
            </w:r>
          </w:p>
        </w:tc>
        <w:tc>
          <w:tcPr>
            <w:tcW w:w="4394" w:type="dxa"/>
          </w:tcPr>
          <w:p w14:paraId="19512852" w14:textId="1975B410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Агентство по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регулированию и развитию финансового рынка</w:t>
            </w:r>
          </w:p>
        </w:tc>
        <w:tc>
          <w:tcPr>
            <w:tcW w:w="3686" w:type="dxa"/>
          </w:tcPr>
          <w:p w14:paraId="598495D3" w14:textId="45004F79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председателя Агентства РК по регулированию и развитию финансового рынка от 31.07.2023г.</w:t>
            </w:r>
            <w:r w:rsidRPr="00507651">
              <w:t xml:space="preserve"> </w:t>
            </w:r>
            <w:r>
              <w:br/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519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дсп</w:t>
            </w:r>
            <w:proofErr w:type="spellEnd"/>
          </w:p>
        </w:tc>
      </w:tr>
      <w:tr w:rsidR="00495D92" w14:paraId="5165103A" w14:textId="77777777" w:rsidTr="00D831B1">
        <w:tc>
          <w:tcPr>
            <w:tcW w:w="562" w:type="dxa"/>
            <w:gridSpan w:val="2"/>
          </w:tcPr>
          <w:p w14:paraId="1B1B520C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2276616" w14:textId="1CC4E08F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 Министерства торговли и интеграции РК, уязвимых в террористическом отношении, и объектов внутренней торговли, уязвимых в террористическом отношении»</w:t>
            </w:r>
          </w:p>
        </w:tc>
        <w:tc>
          <w:tcPr>
            <w:tcW w:w="4394" w:type="dxa"/>
          </w:tcPr>
          <w:p w14:paraId="3C8417A9" w14:textId="649A6B1F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</w:t>
            </w:r>
            <w:r w:rsidRPr="00371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торговли и интеграции</w:t>
            </w:r>
          </w:p>
        </w:tc>
        <w:tc>
          <w:tcPr>
            <w:tcW w:w="3686" w:type="dxa"/>
          </w:tcPr>
          <w:p w14:paraId="328C74AE" w14:textId="27B05DF8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Министра торговли и интеграции от 05.10.2023г.</w:t>
            </w:r>
            <w:r w:rsidRPr="00507651">
              <w:t xml:space="preserve"> 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№ 366-НҚ</w:t>
            </w:r>
          </w:p>
        </w:tc>
      </w:tr>
      <w:tr w:rsidR="00495D92" w14:paraId="7992C358" w14:textId="77777777" w:rsidTr="00D831B1">
        <w:tc>
          <w:tcPr>
            <w:tcW w:w="562" w:type="dxa"/>
            <w:gridSpan w:val="2"/>
          </w:tcPr>
          <w:p w14:paraId="72EF251F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B6FFAE4" w14:textId="018C0409" w:rsidR="00495D92" w:rsidRPr="00C6177C" w:rsidRDefault="00495D92" w:rsidP="00495D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7C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Инструкции по организации антитеррористической защиты объектов, уязвимых в террористическом отношении находящихся в ведении Министерства Финансов РК»</w:t>
            </w:r>
          </w:p>
        </w:tc>
        <w:tc>
          <w:tcPr>
            <w:tcW w:w="4394" w:type="dxa"/>
          </w:tcPr>
          <w:p w14:paraId="71F8D491" w14:textId="4BB29476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финансов</w:t>
            </w:r>
          </w:p>
        </w:tc>
        <w:tc>
          <w:tcPr>
            <w:tcW w:w="3686" w:type="dxa"/>
          </w:tcPr>
          <w:p w14:paraId="71FFB369" w14:textId="1B682C93" w:rsidR="00495D92" w:rsidRPr="00B75188" w:rsidRDefault="00495D92" w:rsidP="0049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Заместителя Премьер-Министра -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Министра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>.10.2023г.</w:t>
            </w:r>
            <w:r w:rsidRPr="00507651">
              <w:t xml:space="preserve">  </w:t>
            </w:r>
            <w:r w:rsidRPr="0050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</w:t>
            </w:r>
          </w:p>
        </w:tc>
      </w:tr>
      <w:tr w:rsidR="00495D92" w14:paraId="3315F514" w14:textId="77777777" w:rsidTr="00D831B1">
        <w:tc>
          <w:tcPr>
            <w:tcW w:w="562" w:type="dxa"/>
            <w:gridSpan w:val="2"/>
          </w:tcPr>
          <w:p w14:paraId="7916B241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76C14E1D" w14:textId="24F45CA5" w:rsidR="00495D92" w:rsidRPr="00AB556B" w:rsidRDefault="00AB556B" w:rsidP="00495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517A07" w:rsidRPr="00517A07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сельского хозяйства Республики Казахстан и его ведомств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70DE9AF4" w14:textId="19DEE3F2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сельского хозяйства</w:t>
            </w:r>
          </w:p>
        </w:tc>
        <w:tc>
          <w:tcPr>
            <w:tcW w:w="3686" w:type="dxa"/>
          </w:tcPr>
          <w:p w14:paraId="26EB7C8D" w14:textId="79CD488A" w:rsidR="00495D92" w:rsidRPr="00507651" w:rsidRDefault="006D58F7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8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Министра сельского хозяйства Республики Казахстан от 2 февраля 2024 года № 37. Зарегистрирован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Pr="006D58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февраля 2024 года № 33968</w:t>
            </w:r>
          </w:p>
        </w:tc>
      </w:tr>
      <w:tr w:rsidR="00495D92" w14:paraId="08D621CC" w14:textId="77777777" w:rsidTr="00D831B1">
        <w:tc>
          <w:tcPr>
            <w:tcW w:w="562" w:type="dxa"/>
            <w:gridSpan w:val="2"/>
          </w:tcPr>
          <w:p w14:paraId="7586922F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6A31307" w14:textId="24711696" w:rsidR="00495D92" w:rsidRPr="00AB556B" w:rsidRDefault="00AB556B" w:rsidP="00495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517A07" w:rsidRPr="00517A07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Инструкции по организации антитеррористической защиты объектов химической промышленности, уязвимых в террористическом отношении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791DDA6B" w14:textId="5E7E4437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264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строительства</w:t>
            </w:r>
          </w:p>
        </w:tc>
        <w:tc>
          <w:tcPr>
            <w:tcW w:w="3686" w:type="dxa"/>
          </w:tcPr>
          <w:p w14:paraId="095123C6" w14:textId="0988660C" w:rsidR="00495D92" w:rsidRPr="00507651" w:rsidRDefault="00495D92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</w:t>
            </w:r>
            <w:proofErr w:type="spellStart"/>
            <w:r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Министра </w:t>
            </w:r>
            <w:r w:rsidR="006D58F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МПС РК</w:t>
            </w:r>
            <w:r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4 марта 2024 года № 88. Зарегистрирован в </w:t>
            </w:r>
            <w:r w:rsidR="006D58F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 марта 2024 года № 34125</w:t>
            </w:r>
          </w:p>
        </w:tc>
      </w:tr>
      <w:tr w:rsidR="00495D92" w14:paraId="008A8FE5" w14:textId="77777777" w:rsidTr="00D831B1">
        <w:tc>
          <w:tcPr>
            <w:tcW w:w="562" w:type="dxa"/>
            <w:gridSpan w:val="2"/>
          </w:tcPr>
          <w:p w14:paraId="1DFE2D6D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3B218058" w14:textId="5D961459" w:rsidR="00495D92" w:rsidRPr="00AB556B" w:rsidRDefault="00AB556B" w:rsidP="00495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B46B24" w:rsidRPr="00B46B24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Инструкции по организации антитеррористической защиты расчетно-кассовых отделений банков второго уровня, уязвимых в террористическом отношении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0F459054" w14:textId="6F321F0A" w:rsidR="00495D92" w:rsidRPr="00293264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Агентство по регулированию и развитию финансового рынка</w:t>
            </w:r>
          </w:p>
        </w:tc>
        <w:tc>
          <w:tcPr>
            <w:tcW w:w="3686" w:type="dxa"/>
          </w:tcPr>
          <w:p w14:paraId="7ABEB09E" w14:textId="195434AA" w:rsidR="00495D92" w:rsidRPr="006D19C3" w:rsidRDefault="00B46B24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D19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 30 апреля 2024 года № 21. </w:t>
            </w:r>
            <w:r w:rsidR="006D19C3" w:rsidRPr="00171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Зарегистрирован в </w:t>
            </w:r>
            <w:r w:rsidR="006D19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="006D19C3"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D19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 мая</w:t>
            </w:r>
            <w:r w:rsidR="006D19C3" w:rsidRPr="00171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 года № 34</w:t>
            </w:r>
            <w:r w:rsidR="006D19C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348</w:t>
            </w:r>
          </w:p>
        </w:tc>
      </w:tr>
      <w:tr w:rsidR="00495D92" w14:paraId="20538AB9" w14:textId="77777777" w:rsidTr="00D831B1">
        <w:tc>
          <w:tcPr>
            <w:tcW w:w="562" w:type="dxa"/>
            <w:gridSpan w:val="2"/>
          </w:tcPr>
          <w:p w14:paraId="6AB04979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7FFA85D" w14:textId="0D58DCA0" w:rsidR="00495D92" w:rsidRPr="00A24591" w:rsidRDefault="00495D92" w:rsidP="00495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591">
              <w:rPr>
                <w:rFonts w:ascii="Times New Roman" w:hAnsi="Times New Roman" w:cs="Times New Roman"/>
                <w:i/>
                <w:sz w:val="24"/>
                <w:szCs w:val="24"/>
              </w:rPr>
              <w:t>Для объектов Министерства иностранных дел РК</w:t>
            </w:r>
          </w:p>
        </w:tc>
        <w:tc>
          <w:tcPr>
            <w:tcW w:w="4394" w:type="dxa"/>
          </w:tcPr>
          <w:p w14:paraId="75EA9F7F" w14:textId="2514A73D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иностранных дел</w:t>
            </w:r>
          </w:p>
        </w:tc>
        <w:tc>
          <w:tcPr>
            <w:tcW w:w="3686" w:type="dxa"/>
          </w:tcPr>
          <w:p w14:paraId="44F5AF51" w14:textId="4F7F84EC" w:rsidR="00495D92" w:rsidRPr="00507651" w:rsidRDefault="00171189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</w:t>
            </w:r>
            <w:proofErr w:type="spellStart"/>
            <w:r w:rsidRPr="00171189">
              <w:rPr>
                <w:rFonts w:ascii="Times New Roman" w:hAnsi="Times New Roman" w:cs="Times New Roman"/>
                <w:iCs/>
                <w:sz w:val="24"/>
                <w:szCs w:val="24"/>
              </w:rPr>
              <w:t>риказ</w:t>
            </w:r>
            <w:proofErr w:type="spellEnd"/>
            <w:r w:rsidRPr="001711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Заместителя Премьер-Министра - Министра иностранных дел Республики Казахстан от 19 апреля 2024 года № 11-1-4/184. Зарегистрирован в </w:t>
            </w:r>
            <w:r w:rsidR="006D58F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="006D58F7"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71189">
              <w:rPr>
                <w:rFonts w:ascii="Times New Roman" w:hAnsi="Times New Roman" w:cs="Times New Roman"/>
                <w:iCs/>
                <w:sz w:val="24"/>
                <w:szCs w:val="24"/>
              </w:rPr>
              <w:t>23 апреля 2024 года № 34291</w:t>
            </w:r>
          </w:p>
        </w:tc>
      </w:tr>
      <w:tr w:rsidR="00495D92" w14:paraId="1BE9F66E" w14:textId="77777777" w:rsidTr="00D831B1">
        <w:tc>
          <w:tcPr>
            <w:tcW w:w="562" w:type="dxa"/>
            <w:gridSpan w:val="2"/>
          </w:tcPr>
          <w:p w14:paraId="6BF7CAB2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1C27F3BF" w14:textId="799F8891" w:rsidR="00495D92" w:rsidRPr="00A24591" w:rsidRDefault="00495D92" w:rsidP="00495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591">
              <w:rPr>
                <w:rFonts w:ascii="Times New Roman" w:hAnsi="Times New Roman" w:cs="Times New Roman"/>
                <w:i/>
                <w:sz w:val="24"/>
                <w:szCs w:val="24"/>
              </w:rPr>
              <w:t>Для объектов в сфере развития местного государственного управления и самоуправления</w:t>
            </w:r>
          </w:p>
        </w:tc>
        <w:tc>
          <w:tcPr>
            <w:tcW w:w="4394" w:type="dxa"/>
          </w:tcPr>
          <w:p w14:paraId="43BE9B36" w14:textId="13D151B4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национальной экономики</w:t>
            </w:r>
          </w:p>
        </w:tc>
        <w:tc>
          <w:tcPr>
            <w:tcW w:w="3686" w:type="dxa"/>
          </w:tcPr>
          <w:p w14:paraId="025542A2" w14:textId="10F6C625" w:rsidR="00495D92" w:rsidRPr="005E29C8" w:rsidRDefault="005E29C8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Приказ министра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экономики </w:t>
            </w:r>
            <w:bookmarkStart w:id="0" w:name="_Hlk173511519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 21 мая 2024 года № 145</w:t>
            </w:r>
            <w:bookmarkEnd w:id="0"/>
          </w:p>
        </w:tc>
      </w:tr>
      <w:tr w:rsidR="00495D92" w14:paraId="2F0980B7" w14:textId="77777777" w:rsidTr="00D831B1">
        <w:tc>
          <w:tcPr>
            <w:tcW w:w="562" w:type="dxa"/>
            <w:gridSpan w:val="2"/>
          </w:tcPr>
          <w:p w14:paraId="00596B67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17A05F2" w14:textId="5674AE29" w:rsidR="00495D92" w:rsidRPr="00AB556B" w:rsidRDefault="00AB556B" w:rsidP="00495D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335E88" w:rsidRPr="00335E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 Министерства цифрового развития, инноваций и аэрокосмической промышленности Республики Казахстан и его ведомств, уязвимых в террористическом отношении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4142B8E2" w14:textId="20B407AE" w:rsidR="00495D92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264">
              <w:rPr>
                <w:rFonts w:ascii="Times New Roman" w:hAnsi="Times New Roman" w:cs="Times New Roman"/>
                <w:sz w:val="28"/>
                <w:szCs w:val="28"/>
              </w:rPr>
              <w:t>Министерства цифрового развития, инноваций и аэрокосмической промышленности</w:t>
            </w:r>
            <w:r w:rsidRPr="000F065A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</w:tc>
        <w:tc>
          <w:tcPr>
            <w:tcW w:w="3686" w:type="dxa"/>
          </w:tcPr>
          <w:p w14:paraId="37BB7F25" w14:textId="31072532" w:rsidR="00495D92" w:rsidRPr="00507651" w:rsidRDefault="00BD0022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Министра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МЦРИАП</w:t>
            </w: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12 июня 2024 года № 316/НҚ. Зарегистрирован в </w:t>
            </w:r>
            <w:r w:rsidR="006D58F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="006D58F7"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>18 июня 2024 года № 34506</w:t>
            </w:r>
          </w:p>
        </w:tc>
      </w:tr>
      <w:tr w:rsidR="00495D92" w14:paraId="4D4AB2EF" w14:textId="77777777" w:rsidTr="00D831B1">
        <w:tc>
          <w:tcPr>
            <w:tcW w:w="562" w:type="dxa"/>
            <w:gridSpan w:val="2"/>
          </w:tcPr>
          <w:p w14:paraId="4C6BCA6B" w14:textId="77777777" w:rsidR="00495D92" w:rsidRPr="00B75188" w:rsidRDefault="00495D92" w:rsidP="00495D92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E413EB7" w14:textId="2A3AB38D" w:rsidR="00495D92" w:rsidRPr="00AB556B" w:rsidRDefault="00AB556B" w:rsidP="00495D9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495D92" w:rsidRPr="00AE2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объектов, осуществляющих деятельность в сфере энергетики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080FD624" w14:textId="426B0B83" w:rsidR="00495D92" w:rsidRPr="00293264" w:rsidRDefault="00495D92" w:rsidP="0049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энергетики</w:t>
            </w:r>
          </w:p>
        </w:tc>
        <w:tc>
          <w:tcPr>
            <w:tcW w:w="3686" w:type="dxa"/>
          </w:tcPr>
          <w:p w14:paraId="6296C684" w14:textId="526EAB13" w:rsidR="00495D92" w:rsidRPr="00507651" w:rsidRDefault="00BD0022" w:rsidP="00495D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Министра энергетики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РК</w:t>
            </w: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27 июня 2024 года № 235. </w:t>
            </w: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Зарегистрирован в </w:t>
            </w:r>
            <w:r w:rsidR="006D58F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</w:t>
            </w:r>
            <w:r w:rsidR="006D58F7" w:rsidRPr="00D57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>27 июня 2024 года № 34620</w:t>
            </w:r>
          </w:p>
        </w:tc>
      </w:tr>
      <w:tr w:rsidR="00CE50CC" w14:paraId="06A73EB0" w14:textId="77777777" w:rsidTr="00D831B1">
        <w:tc>
          <w:tcPr>
            <w:tcW w:w="562" w:type="dxa"/>
            <w:gridSpan w:val="2"/>
          </w:tcPr>
          <w:p w14:paraId="3D28FA44" w14:textId="77777777" w:rsidR="00CE50CC" w:rsidRPr="00B75188" w:rsidRDefault="00CE50CC" w:rsidP="00CE50CC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6815E11C" w14:textId="29BA72A1" w:rsidR="00CE50CC" w:rsidRPr="00AB556B" w:rsidRDefault="00AB556B" w:rsidP="00CE50C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CE50CC" w:rsidRPr="00AE2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защиты, объектов, уязвимых в террористическом отношении, осуществляющих деятельность в сфере культуры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2A69EA48" w14:textId="5C56458C" w:rsidR="00CE50CC" w:rsidRDefault="00CE50CC" w:rsidP="00CE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D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инистерство культуры и информации</w:t>
            </w:r>
          </w:p>
        </w:tc>
        <w:tc>
          <w:tcPr>
            <w:tcW w:w="3686" w:type="dxa"/>
          </w:tcPr>
          <w:p w14:paraId="77ACA6B0" w14:textId="77777777" w:rsidR="00CE50CC" w:rsidRPr="00B2324F" w:rsidRDefault="00CE50CC" w:rsidP="00CE50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24F">
              <w:rPr>
                <w:rFonts w:ascii="Times New Roman" w:hAnsi="Times New Roman" w:cs="Times New Roman"/>
                <w:iCs/>
                <w:sz w:val="24"/>
                <w:szCs w:val="24"/>
              </w:rPr>
              <w:t>№334-нк от 31.07.2024</w:t>
            </w:r>
          </w:p>
          <w:p w14:paraId="3C4D9057" w14:textId="22956B93" w:rsidR="00CE50CC" w:rsidRPr="00CE50CC" w:rsidRDefault="00CE50CC" w:rsidP="00CE50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50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Зарегистрирован в </w:t>
            </w:r>
            <w:r w:rsidRPr="00B2324F">
              <w:rPr>
                <w:rFonts w:ascii="Times New Roman" w:hAnsi="Times New Roman" w:cs="Times New Roman"/>
                <w:iCs/>
                <w:sz w:val="24"/>
                <w:szCs w:val="24"/>
              </w:rPr>
              <w:t>МЮ РК № 34875 от 01.08.2024г.</w:t>
            </w:r>
          </w:p>
        </w:tc>
      </w:tr>
      <w:tr w:rsidR="00CE50CC" w14:paraId="1364E1CC" w14:textId="77777777" w:rsidTr="00D831B1">
        <w:tc>
          <w:tcPr>
            <w:tcW w:w="562" w:type="dxa"/>
            <w:gridSpan w:val="2"/>
          </w:tcPr>
          <w:p w14:paraId="54A1B209" w14:textId="77777777" w:rsidR="00CE50CC" w:rsidRPr="00B75188" w:rsidRDefault="00CE50CC" w:rsidP="00CE50CC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5A37D8E9" w14:textId="74F21B23" w:rsidR="00CE50CC" w:rsidRPr="00335E88" w:rsidRDefault="00AB556B" w:rsidP="00CE50C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335E88" w:rsidRPr="00335E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отношении, находящихся в ведении судебной системы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  <w:r w:rsidR="00335E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14:paraId="2B895416" w14:textId="0E139A9E" w:rsidR="00CE50CC" w:rsidRDefault="00CE50CC" w:rsidP="00CE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8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Верховный суд</w:t>
            </w:r>
          </w:p>
        </w:tc>
        <w:tc>
          <w:tcPr>
            <w:tcW w:w="3686" w:type="dxa"/>
          </w:tcPr>
          <w:p w14:paraId="211F672F" w14:textId="1C52FF00" w:rsidR="00CE50CC" w:rsidRPr="00B2324F" w:rsidRDefault="00CE50CC" w:rsidP="00CE50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24F">
              <w:rPr>
                <w:rFonts w:ascii="Times New Roman" w:hAnsi="Times New Roman" w:cs="Times New Roman"/>
                <w:iCs/>
                <w:sz w:val="24"/>
                <w:szCs w:val="24"/>
              </w:rPr>
              <w:t>№ 23 от 31.07.2024 года</w:t>
            </w:r>
          </w:p>
          <w:p w14:paraId="370D763F" w14:textId="3EAB128D" w:rsidR="00CE50CC" w:rsidRDefault="00CE50CC" w:rsidP="00CE5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Зарегистрирован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 №34884 от 02.08.2024</w:t>
            </w:r>
          </w:p>
          <w:p w14:paraId="4E6BA9FB" w14:textId="77777777" w:rsidR="00CE50CC" w:rsidRPr="00BD0022" w:rsidRDefault="00CE50CC" w:rsidP="00CE50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4CF3" w14:paraId="3D0899EB" w14:textId="77777777" w:rsidTr="00D831B1">
        <w:tc>
          <w:tcPr>
            <w:tcW w:w="562" w:type="dxa"/>
            <w:gridSpan w:val="2"/>
          </w:tcPr>
          <w:p w14:paraId="5B87F812" w14:textId="77777777" w:rsidR="00894CF3" w:rsidRPr="00B75188" w:rsidRDefault="00894CF3" w:rsidP="00894CF3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0A44AA73" w14:textId="768823A8" w:rsidR="00894CF3" w:rsidRPr="00AB556B" w:rsidRDefault="00AB556B" w:rsidP="00894CF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AE2FBE" w:rsidRPr="00AE2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 Министерства туризма и спорта Республики Казахстан и объектов, уязвимых в террористическом отношении, осуществляющих деятельность в сферах физической культуры и спорта, игорного бизнеса, лотереи и лотерейной деятельности, туристской деятельности, туризма и туристкой индустрии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074BC470" w14:textId="33D39A01" w:rsidR="00894CF3" w:rsidRPr="009C485B" w:rsidRDefault="00894CF3" w:rsidP="0089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туризма и спорта</w:t>
            </w:r>
          </w:p>
        </w:tc>
        <w:tc>
          <w:tcPr>
            <w:tcW w:w="3686" w:type="dxa"/>
          </w:tcPr>
          <w:p w14:paraId="4B1482B4" w14:textId="77777777" w:rsidR="00894CF3" w:rsidRDefault="007C7463" w:rsidP="00894C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7463">
              <w:rPr>
                <w:rFonts w:ascii="Times New Roman" w:hAnsi="Times New Roman" w:cs="Times New Roman"/>
                <w:iCs/>
                <w:sz w:val="24"/>
                <w:szCs w:val="24"/>
              </w:rPr>
              <w:t>от 29.07.2024 года №141</w:t>
            </w:r>
          </w:p>
          <w:p w14:paraId="6CE71804" w14:textId="19C50C35" w:rsidR="007C7463" w:rsidRDefault="007C7463" w:rsidP="007C7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0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Зарегистрирован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МЮ РК №348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.2024</w:t>
            </w:r>
          </w:p>
          <w:p w14:paraId="00BBBB2F" w14:textId="65CB80AE" w:rsidR="007C7463" w:rsidRDefault="007C7463" w:rsidP="0089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C152B" w14:paraId="11BE27B1" w14:textId="77777777" w:rsidTr="00D831B1">
        <w:tc>
          <w:tcPr>
            <w:tcW w:w="562" w:type="dxa"/>
            <w:gridSpan w:val="2"/>
          </w:tcPr>
          <w:p w14:paraId="01665E46" w14:textId="77777777" w:rsidR="001C152B" w:rsidRPr="00B75188" w:rsidRDefault="001C152B" w:rsidP="00894CF3">
            <w:pPr>
              <w:pStyle w:val="a4"/>
              <w:numPr>
                <w:ilvl w:val="0"/>
                <w:numId w:val="3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4F3B5003" w14:textId="274ABC63" w:rsidR="001C152B" w:rsidRPr="00AB556B" w:rsidRDefault="00AB556B" w:rsidP="00894CF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="001B705B" w:rsidRPr="00AE2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науки и высшего образования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14:paraId="31795FDA" w14:textId="5ED9E9F0" w:rsidR="001C152B" w:rsidRDefault="001B705B" w:rsidP="00894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ерство </w:t>
            </w:r>
            <w:r w:rsidRPr="001B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 и высшего образования Республики Казахстан</w:t>
            </w:r>
          </w:p>
        </w:tc>
        <w:tc>
          <w:tcPr>
            <w:tcW w:w="3686" w:type="dxa"/>
          </w:tcPr>
          <w:p w14:paraId="185F0E8E" w14:textId="341C99EB" w:rsidR="001C152B" w:rsidRPr="007C7463" w:rsidRDefault="001B705B" w:rsidP="00894C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Министра науки и высшего образования Республики Казахстан от 4 октября 2024 года </w:t>
            </w:r>
            <w:r w:rsidR="00AE2FB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1B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476. </w:t>
            </w:r>
            <w:r w:rsidR="0083056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bookmarkStart w:id="1" w:name="_GoBack"/>
            <w:bookmarkEnd w:id="1"/>
            <w:r w:rsidRPr="001B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Зарегистрирован в Министерстве юстиции Республики Казахстан </w:t>
            </w:r>
            <w:r w:rsidR="00AE2FB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1B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октября 2024 года </w:t>
            </w:r>
            <w:r w:rsidR="00AE2FB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1B705B">
              <w:rPr>
                <w:rFonts w:ascii="Times New Roman" w:hAnsi="Times New Roman" w:cs="Times New Roman"/>
                <w:iCs/>
                <w:sz w:val="24"/>
                <w:szCs w:val="24"/>
              </w:rPr>
              <w:t>№ 35218</w:t>
            </w:r>
          </w:p>
        </w:tc>
      </w:tr>
    </w:tbl>
    <w:p w14:paraId="4B70E7BF" w14:textId="0656652C" w:rsidR="00B72F54" w:rsidRDefault="00B72F54" w:rsidP="000F06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8F25CA9" w14:textId="64FD7CBB" w:rsidR="00CC40C4" w:rsidRDefault="00EC7FF1" w:rsidP="00EC7F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КНБ </w:t>
      </w:r>
      <w:r w:rsidR="00CC40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Республики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Казахстан</w:t>
      </w:r>
    </w:p>
    <w:p w14:paraId="6BA6EBC5" w14:textId="77777777" w:rsidR="00EC7FF1" w:rsidRPr="00EC7FF1" w:rsidRDefault="00EC7FF1" w:rsidP="00EC7FF1">
      <w:pPr>
        <w:spacing w:after="0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14:paraId="1A439E44" w14:textId="7AD87763" w:rsidR="00EC7FF1" w:rsidRPr="00EC7FF1" w:rsidRDefault="00EC7FF1" w:rsidP="00EC7FF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C7FF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="00AE2FBE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декабрь</w:t>
      </w:r>
      <w:r w:rsidRPr="00EC7FF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2024 года</w:t>
      </w:r>
    </w:p>
    <w:sectPr w:rsidR="00EC7FF1" w:rsidRPr="00EC7FF1" w:rsidSect="00D831B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95368"/>
    <w:multiLevelType w:val="hybridMultilevel"/>
    <w:tmpl w:val="B50AAE68"/>
    <w:lvl w:ilvl="0" w:tplc="17768AC8">
      <w:start w:val="1"/>
      <w:numFmt w:val="decimal"/>
      <w:lvlText w:val="%1."/>
      <w:lvlJc w:val="left"/>
      <w:pPr>
        <w:ind w:left="5889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62F800C8"/>
    <w:multiLevelType w:val="hybridMultilevel"/>
    <w:tmpl w:val="C58285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5204"/>
    <w:multiLevelType w:val="hybridMultilevel"/>
    <w:tmpl w:val="C58285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10"/>
    <w:rsid w:val="00010BAD"/>
    <w:rsid w:val="000911DE"/>
    <w:rsid w:val="000F065A"/>
    <w:rsid w:val="00171189"/>
    <w:rsid w:val="001B705B"/>
    <w:rsid w:val="001C152B"/>
    <w:rsid w:val="001F3DA0"/>
    <w:rsid w:val="00221ABC"/>
    <w:rsid w:val="00264047"/>
    <w:rsid w:val="00293264"/>
    <w:rsid w:val="002A4323"/>
    <w:rsid w:val="00335E88"/>
    <w:rsid w:val="00371544"/>
    <w:rsid w:val="00495D92"/>
    <w:rsid w:val="00517A07"/>
    <w:rsid w:val="00526754"/>
    <w:rsid w:val="005E29C8"/>
    <w:rsid w:val="006032FA"/>
    <w:rsid w:val="00683DE4"/>
    <w:rsid w:val="00696CC1"/>
    <w:rsid w:val="006A2641"/>
    <w:rsid w:val="006B6B62"/>
    <w:rsid w:val="006D19C3"/>
    <w:rsid w:val="006D58F7"/>
    <w:rsid w:val="00761010"/>
    <w:rsid w:val="007C7463"/>
    <w:rsid w:val="007F5D86"/>
    <w:rsid w:val="0083056A"/>
    <w:rsid w:val="00861D03"/>
    <w:rsid w:val="0087458A"/>
    <w:rsid w:val="00894CF3"/>
    <w:rsid w:val="008A2C75"/>
    <w:rsid w:val="008A41DA"/>
    <w:rsid w:val="00954EAB"/>
    <w:rsid w:val="009A2E87"/>
    <w:rsid w:val="009C485B"/>
    <w:rsid w:val="00A24591"/>
    <w:rsid w:val="00AB556B"/>
    <w:rsid w:val="00AC2011"/>
    <w:rsid w:val="00AE2FBE"/>
    <w:rsid w:val="00AF3417"/>
    <w:rsid w:val="00B2324F"/>
    <w:rsid w:val="00B3268A"/>
    <w:rsid w:val="00B36DBA"/>
    <w:rsid w:val="00B46B24"/>
    <w:rsid w:val="00B72F54"/>
    <w:rsid w:val="00B75188"/>
    <w:rsid w:val="00B76F4C"/>
    <w:rsid w:val="00BD0022"/>
    <w:rsid w:val="00BE3317"/>
    <w:rsid w:val="00C6177C"/>
    <w:rsid w:val="00CC40C4"/>
    <w:rsid w:val="00CE1F9A"/>
    <w:rsid w:val="00CE50CC"/>
    <w:rsid w:val="00D52B98"/>
    <w:rsid w:val="00D57C42"/>
    <w:rsid w:val="00D831B1"/>
    <w:rsid w:val="00DB6E53"/>
    <w:rsid w:val="00DC6D6F"/>
    <w:rsid w:val="00E206BF"/>
    <w:rsid w:val="00EC7FF1"/>
    <w:rsid w:val="00F43D35"/>
    <w:rsid w:val="00FA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266"/>
  <w15:chartTrackingRefBased/>
  <w15:docId w15:val="{5150A50C-9601-4AD1-9E38-9A5323C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6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Батталов Ерлан Серикжанович</dc:creator>
  <cp:keywords/>
  <dc:description/>
  <cp:lastModifiedBy>Батталов Ерлан Серикжанович</cp:lastModifiedBy>
  <cp:revision>37</cp:revision>
  <cp:lastPrinted>2024-01-30T04:01:00Z</cp:lastPrinted>
  <dcterms:created xsi:type="dcterms:W3CDTF">2024-01-29T05:40:00Z</dcterms:created>
  <dcterms:modified xsi:type="dcterms:W3CDTF">2024-12-03T11:17:00Z</dcterms:modified>
</cp:coreProperties>
</file>